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A202" w14:textId="2DEE7B0A" w:rsidR="00A02E1B" w:rsidRPr="005A5728" w:rsidRDefault="005A5728" w:rsidP="005A5728">
      <w:pPr>
        <w:jc w:val="center"/>
        <w:rPr>
          <w:rFonts w:ascii="Century Gothic" w:hAnsi="Century Gothic"/>
          <w:sz w:val="32"/>
          <w:szCs w:val="32"/>
        </w:rPr>
      </w:pPr>
      <w:r w:rsidRPr="005A5728">
        <w:rPr>
          <w:rFonts w:ascii="Century Gothic" w:hAnsi="Century Gothic"/>
          <w:sz w:val="32"/>
          <w:szCs w:val="32"/>
        </w:rPr>
        <w:t xml:space="preserve">SDMC Meeting </w:t>
      </w:r>
      <w:r>
        <w:rPr>
          <w:rFonts w:ascii="Century Gothic" w:hAnsi="Century Gothic"/>
          <w:sz w:val="32"/>
          <w:szCs w:val="32"/>
        </w:rPr>
        <w:t>Minutes</w:t>
      </w:r>
    </w:p>
    <w:p w14:paraId="786C5623" w14:textId="181A47CD" w:rsidR="005A5728" w:rsidRDefault="005A5728" w:rsidP="005A5728">
      <w:pPr>
        <w:jc w:val="center"/>
        <w:rPr>
          <w:rFonts w:ascii="Century Gothic" w:hAnsi="Century Gothic"/>
          <w:sz w:val="32"/>
          <w:szCs w:val="32"/>
        </w:rPr>
      </w:pPr>
      <w:r w:rsidRPr="005A5728">
        <w:rPr>
          <w:rFonts w:ascii="Century Gothic" w:hAnsi="Century Gothic"/>
          <w:sz w:val="32"/>
          <w:szCs w:val="32"/>
        </w:rPr>
        <w:t>Monday, February 26, 2024</w:t>
      </w:r>
    </w:p>
    <w:p w14:paraId="2D78CA01" w14:textId="77777777" w:rsidR="005A5728" w:rsidRDefault="005A5728" w:rsidP="005A5728">
      <w:pPr>
        <w:rPr>
          <w:rFonts w:ascii="Century Gothic" w:hAnsi="Century Gothic"/>
          <w:sz w:val="28"/>
          <w:szCs w:val="28"/>
        </w:rPr>
      </w:pPr>
    </w:p>
    <w:p w14:paraId="72BC081D" w14:textId="0AD94BCF" w:rsidR="005A5728" w:rsidRPr="005A5728" w:rsidRDefault="005A5728" w:rsidP="005A5728">
      <w:pPr>
        <w:rPr>
          <w:rFonts w:ascii="Century Gothic" w:hAnsi="Century Gothic"/>
          <w:b/>
          <w:bCs/>
          <w:sz w:val="28"/>
          <w:szCs w:val="28"/>
        </w:rPr>
      </w:pPr>
      <w:r w:rsidRPr="005A5728">
        <w:rPr>
          <w:rFonts w:ascii="Century Gothic" w:hAnsi="Century Gothic"/>
          <w:b/>
          <w:bCs/>
          <w:sz w:val="28"/>
          <w:szCs w:val="28"/>
        </w:rPr>
        <w:t>Campus Budget:</w:t>
      </w:r>
    </w:p>
    <w:p w14:paraId="5F0E259A" w14:textId="0C1560FC" w:rsidR="005A5728" w:rsidRDefault="005A5728" w:rsidP="005A5728">
      <w:pPr>
        <w:rPr>
          <w:rFonts w:ascii="Century Gothic" w:hAnsi="Century Gothic"/>
          <w:sz w:val="24"/>
          <w:szCs w:val="24"/>
        </w:rPr>
      </w:pPr>
      <w:r>
        <w:rPr>
          <w:rFonts w:ascii="Century Gothic" w:hAnsi="Century Gothic"/>
          <w:sz w:val="24"/>
          <w:szCs w:val="24"/>
        </w:rPr>
        <w:t xml:space="preserve">Ms. Dickinson discussed with the committee that she did not have an update on the budget for the upcoming school year. She did discuss that there were plenty of campus funds for the remainder of the current school year. Supplies for next year could be bought from the current campus budget. </w:t>
      </w:r>
    </w:p>
    <w:p w14:paraId="61FF8CF5" w14:textId="77777777" w:rsidR="005A5728" w:rsidRDefault="005A5728" w:rsidP="005A5728">
      <w:pPr>
        <w:rPr>
          <w:rFonts w:ascii="Century Gothic" w:hAnsi="Century Gothic"/>
          <w:sz w:val="24"/>
          <w:szCs w:val="24"/>
        </w:rPr>
      </w:pPr>
    </w:p>
    <w:p w14:paraId="6A836A20" w14:textId="5A027417" w:rsidR="005A5728" w:rsidRDefault="005A5728" w:rsidP="005A5728">
      <w:pPr>
        <w:rPr>
          <w:rFonts w:ascii="Century Gothic" w:hAnsi="Century Gothic"/>
          <w:b/>
          <w:bCs/>
          <w:sz w:val="28"/>
          <w:szCs w:val="28"/>
        </w:rPr>
      </w:pPr>
      <w:r w:rsidRPr="005A5728">
        <w:rPr>
          <w:rFonts w:ascii="Century Gothic" w:hAnsi="Century Gothic"/>
          <w:b/>
          <w:bCs/>
          <w:sz w:val="28"/>
          <w:szCs w:val="28"/>
        </w:rPr>
        <w:t>Curriculum:</w:t>
      </w:r>
    </w:p>
    <w:p w14:paraId="322AB8BE" w14:textId="242560AF" w:rsidR="005A5728" w:rsidRPr="005A5728" w:rsidRDefault="005A5728" w:rsidP="005A5728">
      <w:pPr>
        <w:rPr>
          <w:rFonts w:ascii="Century Gothic" w:hAnsi="Century Gothic"/>
          <w:sz w:val="24"/>
          <w:szCs w:val="24"/>
        </w:rPr>
      </w:pPr>
      <w:r>
        <w:rPr>
          <w:rFonts w:ascii="Century Gothic" w:hAnsi="Century Gothic"/>
          <w:sz w:val="24"/>
          <w:szCs w:val="24"/>
        </w:rPr>
        <w:t xml:space="preserve">Ms. Dickinson and Ms. Crossett discussed with the committee that they would begin to research curriculum options for the upcoming school year. They were going to form a committee of teachers to receive input on both ELA and Math options. </w:t>
      </w:r>
      <w:r w:rsidR="007E47BC">
        <w:rPr>
          <w:rFonts w:ascii="Century Gothic" w:hAnsi="Century Gothic"/>
          <w:sz w:val="24"/>
          <w:szCs w:val="24"/>
        </w:rPr>
        <w:t xml:space="preserve">Any necessary materials would be purchased by the school and not through the district. An update on any curriculum changes would be discussed at the next meeting. </w:t>
      </w:r>
    </w:p>
    <w:sectPr w:rsidR="005A5728" w:rsidRPr="005A5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28"/>
    <w:rsid w:val="005A5728"/>
    <w:rsid w:val="007E47BC"/>
    <w:rsid w:val="00A0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A747"/>
  <w15:chartTrackingRefBased/>
  <w15:docId w15:val="{B21AE880-586B-472D-8B1F-CF5DF8ED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Julianne M</dc:creator>
  <cp:keywords/>
  <dc:description/>
  <cp:lastModifiedBy>Dickinson, Julianne M</cp:lastModifiedBy>
  <cp:revision>1</cp:revision>
  <dcterms:created xsi:type="dcterms:W3CDTF">2024-03-01T15:41:00Z</dcterms:created>
  <dcterms:modified xsi:type="dcterms:W3CDTF">2024-03-01T15:54:00Z</dcterms:modified>
</cp:coreProperties>
</file>